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85" w:rsidRPr="00E01585" w:rsidRDefault="00E01585" w:rsidP="00E01585">
      <w:pPr>
        <w:pStyle w:val="NoSpacing"/>
        <w:jc w:val="center"/>
        <w:rPr>
          <w:b/>
          <w:lang w:val="de-DE"/>
        </w:rPr>
      </w:pPr>
      <w:r w:rsidRPr="00E01585">
        <w:rPr>
          <w:b/>
          <w:lang w:val="de-DE"/>
        </w:rPr>
        <w:t>Sexagesima Sunday</w:t>
      </w:r>
    </w:p>
    <w:p w:rsidR="00E01585" w:rsidRPr="00E01585" w:rsidRDefault="00E01585" w:rsidP="00E01585">
      <w:pPr>
        <w:pStyle w:val="NoSpacing"/>
        <w:jc w:val="center"/>
        <w:rPr>
          <w:lang w:val="de-DE"/>
        </w:rPr>
      </w:pPr>
    </w:p>
    <w:p w:rsidR="00E01585" w:rsidRDefault="00E01585" w:rsidP="00E01585">
      <w:pPr>
        <w:pStyle w:val="NoSpacing"/>
        <w:jc w:val="center"/>
        <w:rPr>
          <w:color w:val="000000" w:themeColor="text1"/>
          <w:lang w:val="de-DE"/>
        </w:rPr>
      </w:pPr>
      <w:r w:rsidRPr="00E01585">
        <w:rPr>
          <w:color w:val="000000" w:themeColor="text1"/>
          <w:lang w:val="de-DE"/>
        </w:rPr>
        <w:t>The Traditional Readings</w:t>
      </w:r>
      <w:r w:rsidR="000B7944">
        <w:rPr>
          <w:color w:val="000000" w:themeColor="text1"/>
          <w:lang w:val="de-DE"/>
        </w:rPr>
        <w:t xml:space="preserve"> of the Day</w:t>
      </w:r>
      <w:bookmarkStart w:id="0" w:name="_GoBack"/>
      <w:bookmarkEnd w:id="0"/>
      <w:r w:rsidRPr="00E01585">
        <w:rPr>
          <w:color w:val="000000" w:themeColor="text1"/>
          <w:lang w:val="de-DE"/>
        </w:rPr>
        <w:t>: 2 Corinthians 11:19-12:9; Luke 8:4-15</w:t>
      </w:r>
    </w:p>
    <w:p w:rsidR="00E01585" w:rsidRPr="00E01585" w:rsidRDefault="00E01585" w:rsidP="00E01585">
      <w:pPr>
        <w:pStyle w:val="NoSpacing"/>
        <w:jc w:val="center"/>
        <w:rPr>
          <w:color w:val="000000" w:themeColor="text1"/>
          <w:lang w:val="de-DE"/>
        </w:rPr>
      </w:pPr>
      <w:r w:rsidRPr="00E01585">
        <w:rPr>
          <w:color w:val="000000" w:themeColor="text1"/>
          <w:lang w:val="de-DE"/>
        </w:rPr>
        <w:cr/>
        <w:t xml:space="preserve">The Cantata of the Day: </w:t>
      </w:r>
      <w:r w:rsidRPr="00E01585">
        <w:rPr>
          <w:i/>
          <w:color w:val="000000" w:themeColor="text1"/>
          <w:lang w:val="de-DE"/>
        </w:rPr>
        <w:t>Gleich wie der Regen und Schnee vom Himmel fällt</w:t>
      </w:r>
      <w:r w:rsidRPr="00E01585">
        <w:rPr>
          <w:rStyle w:val="Hyperlink"/>
          <w:color w:val="000000" w:themeColor="text1"/>
          <w:u w:val="none"/>
          <w:lang w:val="de-DE"/>
        </w:rPr>
        <w:t xml:space="preserve"> – BWV 18 (1724)</w:t>
      </w:r>
    </w:p>
    <w:p w:rsidR="00E01585" w:rsidRPr="00E01585" w:rsidRDefault="00E01585" w:rsidP="00E01585">
      <w:pPr>
        <w:pStyle w:val="NoSpacing"/>
        <w:rPr>
          <w:lang w:val="de-DE"/>
        </w:rPr>
      </w:pPr>
    </w:p>
    <w:tbl>
      <w:tblPr>
        <w:tblStyle w:val="PlainTable4"/>
        <w:tblW w:w="5000" w:type="pct"/>
        <w:tblLook w:val="0400" w:firstRow="0" w:lastRow="0" w:firstColumn="0" w:lastColumn="0" w:noHBand="0" w:noVBand="1"/>
      </w:tblPr>
      <w:tblGrid>
        <w:gridCol w:w="5400"/>
        <w:gridCol w:w="5400"/>
      </w:tblGrid>
      <w:tr w:rsidR="00E01585" w:rsidRPr="005339F5" w:rsidTr="00571573">
        <w:trPr>
          <w:cnfStyle w:val="000000100000" w:firstRow="0" w:lastRow="0" w:firstColumn="0" w:lastColumn="0" w:oddVBand="0" w:evenVBand="0" w:oddHBand="1" w:evenHBand="0" w:firstRowFirstColumn="0" w:firstRowLastColumn="0" w:lastRowFirstColumn="0" w:lastRowLastColumn="0"/>
        </w:trPr>
        <w:tc>
          <w:tcPr>
            <w:tcW w:w="2500" w:type="pct"/>
          </w:tcPr>
          <w:p w:rsidR="00E01585" w:rsidRPr="005339F5" w:rsidRDefault="00E01585" w:rsidP="00E01585">
            <w:pPr>
              <w:pStyle w:val="NoSpacing"/>
              <w:rPr>
                <w:lang w:val="de-DE"/>
              </w:rPr>
            </w:pPr>
            <w:r w:rsidRPr="005339F5">
              <w:rPr>
                <w:lang w:val="de-DE"/>
              </w:rPr>
              <w:t>Gleichwie der Regen und Schnee vom Himmel fällt und nicht wieder dahin kommet, sondern feuchtet die Erde und macht sie fruchtbar und wachsend, dass sie gibt Samen zu säen und Brot zu essen: Also soll das Wort, so aus meinem Munde gehet, auch sein; es soll nicht wieder zu mir leer kommen, sondern tun, das mir gefället, und soll ihm gelingen, dazu ich’s sende.</w:t>
            </w:r>
          </w:p>
          <w:p w:rsidR="00E01585" w:rsidRDefault="00E01585" w:rsidP="00E01585">
            <w:pPr>
              <w:pStyle w:val="NoSpacing"/>
              <w:rPr>
                <w:lang w:val="de-DE"/>
              </w:rPr>
            </w:pPr>
            <w:r w:rsidRPr="005339F5">
              <w:rPr>
                <w:lang w:val="de-DE"/>
              </w:rPr>
              <w:t>(Jesaja 55,10-11)</w:t>
            </w:r>
          </w:p>
          <w:p w:rsidR="005339F5" w:rsidRPr="005339F5" w:rsidRDefault="005339F5" w:rsidP="00E01585">
            <w:pPr>
              <w:pStyle w:val="NoSpacing"/>
              <w:rPr>
                <w:lang w:val="de-DE"/>
              </w:rPr>
            </w:pPr>
          </w:p>
        </w:tc>
        <w:tc>
          <w:tcPr>
            <w:tcW w:w="2500" w:type="pct"/>
          </w:tcPr>
          <w:p w:rsidR="00E01585" w:rsidRPr="005339F5" w:rsidRDefault="00E01585" w:rsidP="00E01585">
            <w:pPr>
              <w:pStyle w:val="NoSpacing"/>
            </w:pPr>
            <w:r w:rsidRPr="005339F5">
              <w:t>Just as rain and snow fall from heaven and do not return there but water the earth and make it fruitful and growing that it may give seed to sow and bread to eat, so the Word that proceeds from my mouth shall also be. It shall not return to me void but do what pleases me and succeed in what I send it to do.</w:t>
            </w:r>
          </w:p>
          <w:p w:rsidR="00E01585" w:rsidRPr="005339F5" w:rsidRDefault="00E01585" w:rsidP="00E01585">
            <w:pPr>
              <w:pStyle w:val="NoSpacing"/>
            </w:pPr>
            <w:r w:rsidRPr="005339F5">
              <w:t>(Isaiah 55:10-11)</w:t>
            </w:r>
          </w:p>
        </w:tc>
      </w:tr>
      <w:tr w:rsidR="00E01585" w:rsidRPr="005339F5" w:rsidTr="00571573">
        <w:tc>
          <w:tcPr>
            <w:tcW w:w="2500" w:type="pct"/>
          </w:tcPr>
          <w:p w:rsidR="00E01585" w:rsidRPr="005339F5" w:rsidRDefault="00E01585" w:rsidP="00E01585">
            <w:pPr>
              <w:pStyle w:val="NoSpacing"/>
              <w:rPr>
                <w:lang w:val="de-DE"/>
              </w:rPr>
            </w:pPr>
            <w:r w:rsidRPr="005339F5">
              <w:rPr>
                <w:lang w:val="de-DE"/>
              </w:rPr>
              <w:t>Mein Gott, hier wird mein Herze sein:</w:t>
            </w:r>
          </w:p>
          <w:p w:rsidR="00E01585" w:rsidRPr="005339F5" w:rsidRDefault="00E01585" w:rsidP="00E01585">
            <w:pPr>
              <w:pStyle w:val="NoSpacing"/>
              <w:rPr>
                <w:lang w:val="de-DE"/>
              </w:rPr>
            </w:pPr>
            <w:r w:rsidRPr="005339F5">
              <w:rPr>
                <w:lang w:val="de-DE"/>
              </w:rPr>
              <w:t>I</w:t>
            </w:r>
            <w:r w:rsidR="0050615C">
              <w:rPr>
                <w:lang w:val="de-DE"/>
              </w:rPr>
              <w:t xml:space="preserve">ch öffne </w:t>
            </w:r>
            <w:r w:rsidR="0050615C" w:rsidRPr="0050615C">
              <w:rPr>
                <w:lang w:val="de-DE"/>
              </w:rPr>
              <w:t>dir’</w:t>
            </w:r>
            <w:r w:rsidRPr="0050615C">
              <w:rPr>
                <w:lang w:val="de-DE"/>
              </w:rPr>
              <w:t>s</w:t>
            </w:r>
            <w:r w:rsidRPr="005339F5">
              <w:rPr>
                <w:lang w:val="de-DE"/>
              </w:rPr>
              <w:t xml:space="preserve"> in meines Jesu Namen;</w:t>
            </w:r>
          </w:p>
          <w:p w:rsidR="00E01585" w:rsidRPr="005339F5" w:rsidRDefault="00E01585" w:rsidP="00E01585">
            <w:pPr>
              <w:pStyle w:val="NoSpacing"/>
              <w:rPr>
                <w:lang w:val="de-DE"/>
              </w:rPr>
            </w:pPr>
            <w:r w:rsidRPr="005339F5">
              <w:rPr>
                <w:lang w:val="de-DE"/>
              </w:rPr>
              <w:t>So streue deinen Samen</w:t>
            </w:r>
          </w:p>
          <w:p w:rsidR="00E01585" w:rsidRPr="005339F5" w:rsidRDefault="00E01585" w:rsidP="00E01585">
            <w:pPr>
              <w:pStyle w:val="NoSpacing"/>
              <w:rPr>
                <w:lang w:val="de-DE"/>
              </w:rPr>
            </w:pPr>
            <w:r w:rsidRPr="005339F5">
              <w:rPr>
                <w:lang w:val="de-DE"/>
              </w:rPr>
              <w:t>Als in ein gutes Land hinein.</w:t>
            </w:r>
          </w:p>
          <w:p w:rsidR="00E01585" w:rsidRPr="005339F5" w:rsidRDefault="00E01585" w:rsidP="00E01585">
            <w:pPr>
              <w:pStyle w:val="NoSpacing"/>
              <w:rPr>
                <w:lang w:val="de-DE"/>
              </w:rPr>
            </w:pPr>
            <w:r w:rsidRPr="005339F5">
              <w:rPr>
                <w:lang w:val="de-DE"/>
              </w:rPr>
              <w:t>Mein Gott, hier wird mein Herze sein:</w:t>
            </w:r>
          </w:p>
          <w:p w:rsidR="00E01585" w:rsidRPr="005339F5" w:rsidRDefault="00E01585" w:rsidP="00E01585">
            <w:pPr>
              <w:pStyle w:val="NoSpacing"/>
              <w:rPr>
                <w:lang w:val="de-DE"/>
              </w:rPr>
            </w:pPr>
            <w:r w:rsidRPr="005339F5">
              <w:rPr>
                <w:lang w:val="de-DE"/>
              </w:rPr>
              <w:t>Lass solches Frucht, und hundertfältig, bringen.</w:t>
            </w:r>
          </w:p>
          <w:p w:rsidR="00E01585" w:rsidRPr="005339F5" w:rsidRDefault="00E01585" w:rsidP="00E01585">
            <w:pPr>
              <w:pStyle w:val="NoSpacing"/>
              <w:rPr>
                <w:lang w:val="de-DE"/>
              </w:rPr>
            </w:pPr>
            <w:r w:rsidRPr="005339F5">
              <w:rPr>
                <w:lang w:val="de-DE"/>
              </w:rPr>
              <w:t>O Herr, Herr, hilf! o Herr, lass wohlgelingen!</w:t>
            </w:r>
          </w:p>
          <w:p w:rsidR="00E01585" w:rsidRPr="005339F5" w:rsidRDefault="00E01585" w:rsidP="00E01585">
            <w:pPr>
              <w:pStyle w:val="NoSpacing"/>
              <w:rPr>
                <w:lang w:val="de-DE"/>
              </w:rPr>
            </w:pPr>
          </w:p>
          <w:p w:rsidR="00E01585" w:rsidRPr="005339F5" w:rsidRDefault="00E01585" w:rsidP="00E01585">
            <w:pPr>
              <w:pStyle w:val="NoSpacing"/>
              <w:rPr>
                <w:lang w:val="de-DE"/>
              </w:rPr>
            </w:pPr>
            <w:r w:rsidRPr="005339F5">
              <w:rPr>
                <w:lang w:val="de-DE"/>
              </w:rPr>
              <w:t>Du wollest deinen Geist und Kraft zum Worte geben</w:t>
            </w:r>
            <w:r w:rsidR="0050615C">
              <w:rPr>
                <w:lang w:val="de-DE"/>
              </w:rPr>
              <w:t>.</w:t>
            </w:r>
          </w:p>
          <w:p w:rsidR="00E01585" w:rsidRPr="005339F5" w:rsidRDefault="00E01585" w:rsidP="00E01585">
            <w:pPr>
              <w:pStyle w:val="NoSpacing"/>
              <w:rPr>
                <w:lang w:val="de-DE"/>
              </w:rPr>
            </w:pPr>
            <w:r w:rsidRPr="005339F5">
              <w:rPr>
                <w:lang w:val="de-DE"/>
              </w:rPr>
              <w:t>Erhör uns, lieber Herre Gott!</w:t>
            </w:r>
            <w:r w:rsidR="005339F5" w:rsidRPr="005339F5">
              <w:rPr>
                <w:lang w:val="de-DE"/>
              </w:rPr>
              <w:t xml:space="preserve"> (Die Litanei)</w:t>
            </w:r>
          </w:p>
          <w:p w:rsidR="00E01585" w:rsidRPr="005339F5" w:rsidRDefault="00E01585" w:rsidP="00E01585">
            <w:pPr>
              <w:pStyle w:val="NoSpacing"/>
              <w:rPr>
                <w:lang w:val="de-DE"/>
              </w:rPr>
            </w:pPr>
          </w:p>
          <w:p w:rsidR="00E01585" w:rsidRPr="005339F5" w:rsidRDefault="00E01585" w:rsidP="00E01585">
            <w:pPr>
              <w:pStyle w:val="NoSpacing"/>
              <w:rPr>
                <w:lang w:val="de-DE"/>
              </w:rPr>
            </w:pPr>
            <w:r w:rsidRPr="005339F5">
              <w:rPr>
                <w:lang w:val="de-DE"/>
              </w:rPr>
              <w:t>Nur wehre, treuer Vater, wehre,</w:t>
            </w:r>
          </w:p>
          <w:p w:rsidR="00E01585" w:rsidRPr="005339F5" w:rsidRDefault="00E01585" w:rsidP="00E01585">
            <w:pPr>
              <w:pStyle w:val="NoSpacing"/>
              <w:rPr>
                <w:lang w:val="de-DE"/>
              </w:rPr>
            </w:pPr>
            <w:r w:rsidRPr="005339F5">
              <w:rPr>
                <w:lang w:val="de-DE"/>
              </w:rPr>
              <w:t>Dass mich und keinen Christen nicht</w:t>
            </w:r>
          </w:p>
          <w:p w:rsidR="00E01585" w:rsidRPr="005339F5" w:rsidRDefault="00E01585" w:rsidP="00E01585">
            <w:pPr>
              <w:pStyle w:val="NoSpacing"/>
              <w:rPr>
                <w:lang w:val="de-DE"/>
              </w:rPr>
            </w:pPr>
            <w:r w:rsidRPr="005339F5">
              <w:rPr>
                <w:lang w:val="de-DE"/>
              </w:rPr>
              <w:t>Des Teufels Trug verkehre.</w:t>
            </w:r>
          </w:p>
          <w:p w:rsidR="00E01585" w:rsidRPr="005339F5" w:rsidRDefault="00E01585" w:rsidP="00E01585">
            <w:pPr>
              <w:pStyle w:val="NoSpacing"/>
              <w:rPr>
                <w:lang w:val="de-DE"/>
              </w:rPr>
            </w:pPr>
            <w:r w:rsidRPr="005339F5">
              <w:rPr>
                <w:lang w:val="de-DE"/>
              </w:rPr>
              <w:t>S</w:t>
            </w:r>
            <w:r w:rsidR="005339F5" w:rsidRPr="005339F5">
              <w:rPr>
                <w:lang w:val="de-DE"/>
              </w:rPr>
              <w:t>ein Sinn ist ganz dahin gericht</w:t>
            </w:r>
            <w:r w:rsidRPr="005339F5">
              <w:rPr>
                <w:lang w:val="de-DE"/>
              </w:rPr>
              <w:t>,</w:t>
            </w:r>
          </w:p>
          <w:p w:rsidR="00E01585" w:rsidRPr="005339F5" w:rsidRDefault="00E01585" w:rsidP="00E01585">
            <w:pPr>
              <w:pStyle w:val="NoSpacing"/>
              <w:rPr>
                <w:lang w:val="de-DE"/>
              </w:rPr>
            </w:pPr>
            <w:r w:rsidRPr="005339F5">
              <w:rPr>
                <w:lang w:val="de-DE"/>
              </w:rPr>
              <w:t>Uns deines Wortes zu berauben</w:t>
            </w:r>
          </w:p>
          <w:p w:rsidR="00E01585" w:rsidRPr="005339F5" w:rsidRDefault="00E01585" w:rsidP="00E01585">
            <w:pPr>
              <w:pStyle w:val="NoSpacing"/>
              <w:rPr>
                <w:lang w:val="de-DE"/>
              </w:rPr>
            </w:pPr>
            <w:r w:rsidRPr="005339F5">
              <w:rPr>
                <w:lang w:val="de-DE"/>
              </w:rPr>
              <w:t>Mit aller Seligkeit.</w:t>
            </w:r>
          </w:p>
          <w:p w:rsidR="005339F5" w:rsidRPr="005339F5" w:rsidRDefault="005339F5" w:rsidP="00E01585">
            <w:pPr>
              <w:pStyle w:val="NoSpacing"/>
              <w:rPr>
                <w:lang w:val="de-DE"/>
              </w:rPr>
            </w:pPr>
          </w:p>
          <w:p w:rsidR="00E01585" w:rsidRPr="005339F5" w:rsidRDefault="00E01585" w:rsidP="00E01585">
            <w:pPr>
              <w:pStyle w:val="NoSpacing"/>
              <w:rPr>
                <w:lang w:val="de-DE"/>
              </w:rPr>
            </w:pPr>
            <w:r w:rsidRPr="005339F5">
              <w:rPr>
                <w:lang w:val="de-DE"/>
              </w:rPr>
              <w:t>Den Satan unter unsre Füße treten.</w:t>
            </w:r>
          </w:p>
          <w:p w:rsidR="00E01585" w:rsidRPr="005339F5" w:rsidRDefault="00E01585" w:rsidP="00E01585">
            <w:pPr>
              <w:pStyle w:val="NoSpacing"/>
              <w:rPr>
                <w:lang w:val="de-DE"/>
              </w:rPr>
            </w:pPr>
            <w:r w:rsidRPr="005339F5">
              <w:rPr>
                <w:lang w:val="de-DE"/>
              </w:rPr>
              <w:t>Erhör uns, lieber Herre Gott!</w:t>
            </w:r>
            <w:r w:rsidR="005339F5" w:rsidRPr="005339F5">
              <w:rPr>
                <w:lang w:val="de-DE"/>
              </w:rPr>
              <w:t xml:space="preserve"> (Die Litanei)</w:t>
            </w:r>
          </w:p>
          <w:p w:rsidR="00E01585" w:rsidRPr="005339F5" w:rsidRDefault="00E01585" w:rsidP="00E01585">
            <w:pPr>
              <w:pStyle w:val="NoSpacing"/>
              <w:rPr>
                <w:lang w:val="de-DE"/>
              </w:rPr>
            </w:pPr>
          </w:p>
          <w:p w:rsidR="00E01585" w:rsidRPr="005339F5" w:rsidRDefault="00E01585" w:rsidP="00E01585">
            <w:pPr>
              <w:pStyle w:val="NoSpacing"/>
              <w:rPr>
                <w:lang w:val="de-DE"/>
              </w:rPr>
            </w:pPr>
            <w:r w:rsidRPr="005339F5">
              <w:rPr>
                <w:lang w:val="de-DE"/>
              </w:rPr>
              <w:t>Ach! viel verleugnen Wort und Glauben</w:t>
            </w:r>
          </w:p>
          <w:p w:rsidR="00E01585" w:rsidRPr="005339F5" w:rsidRDefault="00E01585" w:rsidP="00E01585">
            <w:pPr>
              <w:pStyle w:val="NoSpacing"/>
              <w:rPr>
                <w:lang w:val="de-DE"/>
              </w:rPr>
            </w:pPr>
            <w:r w:rsidRPr="005339F5">
              <w:rPr>
                <w:lang w:val="de-DE"/>
              </w:rPr>
              <w:t>Und fallen ab wie faules Obst,</w:t>
            </w:r>
          </w:p>
          <w:p w:rsidR="00E01585" w:rsidRPr="005339F5" w:rsidRDefault="00E01585" w:rsidP="00E01585">
            <w:pPr>
              <w:pStyle w:val="NoSpacing"/>
              <w:rPr>
                <w:lang w:val="de-DE"/>
              </w:rPr>
            </w:pPr>
            <w:r w:rsidRPr="005339F5">
              <w:rPr>
                <w:lang w:val="de-DE"/>
              </w:rPr>
              <w:t>Wenn sie Verfolgung sollen leiden.</w:t>
            </w:r>
          </w:p>
          <w:p w:rsidR="00E01585" w:rsidRPr="005339F5" w:rsidRDefault="00E01585" w:rsidP="00E01585">
            <w:pPr>
              <w:pStyle w:val="NoSpacing"/>
              <w:rPr>
                <w:lang w:val="de-DE"/>
              </w:rPr>
            </w:pPr>
            <w:r w:rsidRPr="005339F5">
              <w:rPr>
                <w:lang w:val="de-DE"/>
              </w:rPr>
              <w:t>So stürzen sie in ewig Herzeleid,</w:t>
            </w:r>
          </w:p>
          <w:p w:rsidR="00E01585" w:rsidRPr="005339F5" w:rsidRDefault="00E01585" w:rsidP="00E01585">
            <w:pPr>
              <w:pStyle w:val="NoSpacing"/>
              <w:rPr>
                <w:lang w:val="de-DE"/>
              </w:rPr>
            </w:pPr>
            <w:r w:rsidRPr="005339F5">
              <w:rPr>
                <w:lang w:val="de-DE"/>
              </w:rPr>
              <w:t>Da sie ein zeitlich Weh vermeiden.</w:t>
            </w:r>
          </w:p>
          <w:p w:rsidR="005339F5" w:rsidRPr="005339F5" w:rsidRDefault="005339F5" w:rsidP="00E01585">
            <w:pPr>
              <w:pStyle w:val="NoSpacing"/>
              <w:rPr>
                <w:lang w:val="de-DE"/>
              </w:rPr>
            </w:pPr>
          </w:p>
          <w:p w:rsidR="00E01585" w:rsidRPr="005339F5" w:rsidRDefault="00E01585" w:rsidP="00E01585">
            <w:pPr>
              <w:pStyle w:val="NoSpacing"/>
              <w:rPr>
                <w:lang w:val="de-DE"/>
              </w:rPr>
            </w:pPr>
            <w:r w:rsidRPr="005339F5">
              <w:rPr>
                <w:lang w:val="de-DE"/>
              </w:rPr>
              <w:t>Und uns für des Türken und des Papsts</w:t>
            </w:r>
          </w:p>
          <w:p w:rsidR="00E01585" w:rsidRPr="005339F5" w:rsidRDefault="00E01585" w:rsidP="00E01585">
            <w:pPr>
              <w:pStyle w:val="NoSpacing"/>
              <w:rPr>
                <w:lang w:val="de-DE"/>
              </w:rPr>
            </w:pPr>
            <w:r w:rsidRPr="005339F5">
              <w:rPr>
                <w:lang w:val="de-DE"/>
              </w:rPr>
              <w:t>grausamen Mord und Lästerungen,</w:t>
            </w:r>
          </w:p>
          <w:p w:rsidR="00E01585" w:rsidRPr="005339F5" w:rsidRDefault="00E01585" w:rsidP="00E01585">
            <w:pPr>
              <w:pStyle w:val="NoSpacing"/>
              <w:rPr>
                <w:lang w:val="de-DE"/>
              </w:rPr>
            </w:pPr>
            <w:r w:rsidRPr="005339F5">
              <w:rPr>
                <w:lang w:val="de-DE"/>
              </w:rPr>
              <w:t>Wüten und Toben väterlich behüten.</w:t>
            </w:r>
          </w:p>
          <w:p w:rsidR="00E01585" w:rsidRPr="005339F5" w:rsidRDefault="00E01585" w:rsidP="00E01585">
            <w:pPr>
              <w:pStyle w:val="NoSpacing"/>
              <w:rPr>
                <w:lang w:val="de-DE"/>
              </w:rPr>
            </w:pPr>
            <w:r w:rsidRPr="005339F5">
              <w:rPr>
                <w:lang w:val="de-DE"/>
              </w:rPr>
              <w:t>Erhör uns, lieber Herre Gott!</w:t>
            </w:r>
            <w:r w:rsidR="005339F5" w:rsidRPr="005339F5">
              <w:rPr>
                <w:lang w:val="de-DE"/>
              </w:rPr>
              <w:t xml:space="preserve"> (Die Litanei)</w:t>
            </w:r>
          </w:p>
          <w:p w:rsidR="005339F5" w:rsidRDefault="005339F5" w:rsidP="00E01585">
            <w:pPr>
              <w:pStyle w:val="NoSpacing"/>
              <w:rPr>
                <w:lang w:val="de-DE"/>
              </w:rPr>
            </w:pPr>
          </w:p>
          <w:p w:rsidR="00E01585" w:rsidRPr="005339F5" w:rsidRDefault="00E01585" w:rsidP="00E01585">
            <w:pPr>
              <w:pStyle w:val="NoSpacing"/>
              <w:rPr>
                <w:lang w:val="de-DE"/>
              </w:rPr>
            </w:pPr>
            <w:r w:rsidRPr="005339F5">
              <w:rPr>
                <w:lang w:val="de-DE"/>
              </w:rPr>
              <w:t>Ein andrer sorgt nur für den Bauch;</w:t>
            </w:r>
          </w:p>
          <w:p w:rsidR="00E01585" w:rsidRPr="005339F5" w:rsidRDefault="00E01585" w:rsidP="00E01585">
            <w:pPr>
              <w:pStyle w:val="NoSpacing"/>
              <w:rPr>
                <w:lang w:val="de-DE"/>
              </w:rPr>
            </w:pPr>
            <w:r w:rsidRPr="005339F5">
              <w:rPr>
                <w:lang w:val="de-DE"/>
              </w:rPr>
              <w:t>Inzwischen wird der Seele ganz vergessen;</w:t>
            </w:r>
          </w:p>
          <w:p w:rsidR="00E01585" w:rsidRPr="005339F5" w:rsidRDefault="00E01585" w:rsidP="00E01585">
            <w:pPr>
              <w:pStyle w:val="NoSpacing"/>
              <w:rPr>
                <w:lang w:val="de-DE"/>
              </w:rPr>
            </w:pPr>
            <w:r w:rsidRPr="005339F5">
              <w:rPr>
                <w:lang w:val="de-DE"/>
              </w:rPr>
              <w:t>Der Mammon auch</w:t>
            </w:r>
          </w:p>
          <w:p w:rsidR="00E01585" w:rsidRPr="005339F5" w:rsidRDefault="00E01585" w:rsidP="00E01585">
            <w:pPr>
              <w:pStyle w:val="NoSpacing"/>
              <w:rPr>
                <w:lang w:val="de-DE"/>
              </w:rPr>
            </w:pPr>
            <w:r w:rsidRPr="005339F5">
              <w:rPr>
                <w:lang w:val="de-DE"/>
              </w:rPr>
              <w:t>Hat vieler Herz besessen.</w:t>
            </w:r>
          </w:p>
          <w:p w:rsidR="00E01585" w:rsidRPr="005339F5" w:rsidRDefault="00E01585" w:rsidP="00E01585">
            <w:pPr>
              <w:pStyle w:val="NoSpacing"/>
              <w:rPr>
                <w:lang w:val="de-DE"/>
              </w:rPr>
            </w:pPr>
            <w:r w:rsidRPr="005339F5">
              <w:rPr>
                <w:lang w:val="de-DE"/>
              </w:rPr>
              <w:t>So kann das Wort zu keiner Kraft gelangen.</w:t>
            </w:r>
          </w:p>
          <w:p w:rsidR="00E01585" w:rsidRPr="005339F5" w:rsidRDefault="00E01585" w:rsidP="00E01585">
            <w:pPr>
              <w:pStyle w:val="NoSpacing"/>
              <w:rPr>
                <w:lang w:val="de-DE"/>
              </w:rPr>
            </w:pPr>
            <w:r w:rsidRPr="005339F5">
              <w:rPr>
                <w:lang w:val="de-DE"/>
              </w:rPr>
              <w:lastRenderedPageBreak/>
              <w:t>Und wieviel Seelen hält</w:t>
            </w:r>
          </w:p>
          <w:p w:rsidR="00E01585" w:rsidRPr="005339F5" w:rsidRDefault="00E01585" w:rsidP="00E01585">
            <w:pPr>
              <w:pStyle w:val="NoSpacing"/>
              <w:rPr>
                <w:lang w:val="de-DE"/>
              </w:rPr>
            </w:pPr>
            <w:r w:rsidRPr="005339F5">
              <w:rPr>
                <w:lang w:val="de-DE"/>
              </w:rPr>
              <w:t>Die Wollust nicht gefangen?</w:t>
            </w:r>
          </w:p>
          <w:p w:rsidR="00E01585" w:rsidRPr="005339F5" w:rsidRDefault="00E01585" w:rsidP="00E01585">
            <w:pPr>
              <w:pStyle w:val="NoSpacing"/>
              <w:rPr>
                <w:lang w:val="de-DE"/>
              </w:rPr>
            </w:pPr>
            <w:r w:rsidRPr="005339F5">
              <w:rPr>
                <w:lang w:val="de-DE"/>
              </w:rPr>
              <w:t>So sehr verführet sie die Welt,</w:t>
            </w:r>
          </w:p>
          <w:p w:rsidR="00E01585" w:rsidRPr="005339F5" w:rsidRDefault="00E01585" w:rsidP="00E01585">
            <w:pPr>
              <w:pStyle w:val="NoSpacing"/>
              <w:rPr>
                <w:lang w:val="de-DE"/>
              </w:rPr>
            </w:pPr>
            <w:r w:rsidRPr="005339F5">
              <w:rPr>
                <w:lang w:val="de-DE"/>
              </w:rPr>
              <w:t>Die Welt, die ihnen muss anstatt des Himmels stehen,</w:t>
            </w:r>
          </w:p>
          <w:p w:rsidR="00E01585" w:rsidRDefault="00E01585" w:rsidP="00E01585">
            <w:pPr>
              <w:pStyle w:val="NoSpacing"/>
              <w:rPr>
                <w:lang w:val="de-DE"/>
              </w:rPr>
            </w:pPr>
            <w:r w:rsidRPr="005339F5">
              <w:rPr>
                <w:lang w:val="de-DE"/>
              </w:rPr>
              <w:t>Darüber sie vom Himmel irregehen.</w:t>
            </w:r>
          </w:p>
          <w:p w:rsidR="005339F5" w:rsidRPr="005339F5" w:rsidRDefault="005339F5" w:rsidP="00E01585">
            <w:pPr>
              <w:pStyle w:val="NoSpacing"/>
              <w:rPr>
                <w:lang w:val="de-DE"/>
              </w:rPr>
            </w:pPr>
          </w:p>
          <w:p w:rsidR="00E01585" w:rsidRPr="005339F5" w:rsidRDefault="00E01585" w:rsidP="00E01585">
            <w:pPr>
              <w:pStyle w:val="NoSpacing"/>
              <w:rPr>
                <w:lang w:val="de-DE"/>
              </w:rPr>
            </w:pPr>
            <w:r w:rsidRPr="005339F5">
              <w:rPr>
                <w:lang w:val="de-DE"/>
              </w:rPr>
              <w:t>Alle Irrige und Verführte wiederbringen.</w:t>
            </w:r>
          </w:p>
          <w:p w:rsidR="00E01585" w:rsidRPr="005339F5" w:rsidRDefault="00E01585" w:rsidP="00E01585">
            <w:pPr>
              <w:pStyle w:val="NoSpacing"/>
              <w:rPr>
                <w:lang w:val="de-DE"/>
              </w:rPr>
            </w:pPr>
            <w:r w:rsidRPr="005339F5">
              <w:rPr>
                <w:lang w:val="de-DE"/>
              </w:rPr>
              <w:t>Erhör uns, lieber Herre Gott!</w:t>
            </w:r>
            <w:r w:rsidR="005339F5">
              <w:rPr>
                <w:lang w:val="de-DE"/>
              </w:rPr>
              <w:t xml:space="preserve"> (Die Litanei)</w:t>
            </w:r>
          </w:p>
        </w:tc>
        <w:tc>
          <w:tcPr>
            <w:tcW w:w="2500" w:type="pct"/>
          </w:tcPr>
          <w:p w:rsidR="00E01585" w:rsidRPr="005339F5" w:rsidRDefault="00E01585" w:rsidP="00E01585">
            <w:pPr>
              <w:spacing w:after="0" w:line="240" w:lineRule="auto"/>
              <w:rPr>
                <w:rFonts w:eastAsia="Times New Roman"/>
                <w:iCs/>
              </w:rPr>
            </w:pPr>
            <w:r w:rsidRPr="005339F5">
              <w:rPr>
                <w:rFonts w:eastAsia="Times New Roman"/>
                <w:iCs/>
              </w:rPr>
              <w:lastRenderedPageBreak/>
              <w:t>My God, my heart shall be here:</w:t>
            </w:r>
          </w:p>
          <w:p w:rsidR="00E01585" w:rsidRPr="005339F5" w:rsidRDefault="00E01585" w:rsidP="00E01585">
            <w:pPr>
              <w:spacing w:after="0" w:line="240" w:lineRule="auto"/>
              <w:rPr>
                <w:rFonts w:eastAsia="Times New Roman"/>
                <w:iCs/>
              </w:rPr>
            </w:pPr>
            <w:r w:rsidRPr="005339F5">
              <w:rPr>
                <w:rFonts w:eastAsia="Times New Roman"/>
                <w:iCs/>
              </w:rPr>
              <w:t>I open it to you in the name of my Jesus;</w:t>
            </w:r>
          </w:p>
          <w:p w:rsidR="00E01585" w:rsidRPr="005339F5" w:rsidRDefault="00E01585" w:rsidP="00E01585">
            <w:pPr>
              <w:spacing w:after="0" w:line="240" w:lineRule="auto"/>
              <w:rPr>
                <w:rFonts w:eastAsia="Times New Roman"/>
                <w:iCs/>
              </w:rPr>
            </w:pPr>
            <w:r w:rsidRPr="005339F5">
              <w:rPr>
                <w:rFonts w:eastAsia="Times New Roman"/>
                <w:iCs/>
              </w:rPr>
              <w:t>Thus sow your seed</w:t>
            </w:r>
          </w:p>
          <w:p w:rsidR="00E01585" w:rsidRPr="005339F5" w:rsidRDefault="00E01585" w:rsidP="00E01585">
            <w:pPr>
              <w:spacing w:after="0" w:line="240" w:lineRule="auto"/>
              <w:rPr>
                <w:rFonts w:eastAsia="Times New Roman"/>
                <w:iCs/>
              </w:rPr>
            </w:pPr>
            <w:r w:rsidRPr="005339F5">
              <w:rPr>
                <w:rFonts w:eastAsia="Times New Roman"/>
                <w:iCs/>
              </w:rPr>
              <w:t>Into it as in good soil.</w:t>
            </w:r>
          </w:p>
          <w:p w:rsidR="00E01585" w:rsidRPr="005339F5" w:rsidRDefault="00E01585" w:rsidP="00E01585">
            <w:pPr>
              <w:spacing w:after="0" w:line="240" w:lineRule="auto"/>
              <w:rPr>
                <w:rFonts w:eastAsia="Times New Roman"/>
                <w:iCs/>
              </w:rPr>
            </w:pPr>
            <w:r w:rsidRPr="005339F5">
              <w:rPr>
                <w:rFonts w:eastAsia="Times New Roman"/>
                <w:iCs/>
              </w:rPr>
              <w:t>My God, my heart shall be here:</w:t>
            </w:r>
          </w:p>
          <w:p w:rsidR="00E01585" w:rsidRPr="005339F5" w:rsidRDefault="00E01585" w:rsidP="00E01585">
            <w:pPr>
              <w:spacing w:after="0" w:line="240" w:lineRule="auto"/>
              <w:rPr>
                <w:rFonts w:eastAsia="Times New Roman"/>
                <w:iCs/>
              </w:rPr>
            </w:pPr>
            <w:r w:rsidRPr="005339F5">
              <w:rPr>
                <w:rFonts w:eastAsia="Times New Roman"/>
                <w:iCs/>
              </w:rPr>
              <w:t>Let it bear fruit, and this a hundredfold.</w:t>
            </w:r>
          </w:p>
          <w:p w:rsidR="00E01585" w:rsidRPr="005339F5" w:rsidRDefault="00E01585" w:rsidP="00E01585">
            <w:pPr>
              <w:spacing w:after="0" w:line="240" w:lineRule="auto"/>
              <w:rPr>
                <w:rFonts w:eastAsia="Times New Roman"/>
                <w:iCs/>
              </w:rPr>
            </w:pPr>
            <w:r w:rsidRPr="005339F5">
              <w:rPr>
                <w:rFonts w:eastAsia="Times New Roman"/>
                <w:iCs/>
              </w:rPr>
              <w:t>O Lord, Lord, help! O Lord let this work out.</w:t>
            </w:r>
          </w:p>
          <w:p w:rsidR="00E01585" w:rsidRPr="005339F5" w:rsidRDefault="00E01585" w:rsidP="00E01585">
            <w:pPr>
              <w:spacing w:after="0" w:line="240" w:lineRule="auto"/>
              <w:rPr>
                <w:rFonts w:eastAsia="Times New Roman"/>
                <w:iCs/>
              </w:rPr>
            </w:pPr>
          </w:p>
          <w:p w:rsidR="00E01585" w:rsidRPr="005339F5" w:rsidRDefault="00E01585" w:rsidP="00E01585">
            <w:pPr>
              <w:spacing w:after="0" w:line="240" w:lineRule="auto"/>
              <w:rPr>
                <w:rFonts w:eastAsia="Times New Roman"/>
                <w:iCs/>
              </w:rPr>
            </w:pPr>
            <w:r w:rsidRPr="005339F5">
              <w:rPr>
                <w:rFonts w:eastAsia="Times New Roman"/>
                <w:iCs/>
              </w:rPr>
              <w:t xml:space="preserve">Grant your Spirit and power </w:t>
            </w:r>
            <w:r w:rsidR="0050615C">
              <w:rPr>
                <w:rFonts w:eastAsia="Times New Roman"/>
                <w:iCs/>
              </w:rPr>
              <w:t>to the Word.</w:t>
            </w:r>
          </w:p>
          <w:p w:rsidR="00E01585" w:rsidRPr="005339F5" w:rsidRDefault="00E01585" w:rsidP="00E01585">
            <w:pPr>
              <w:spacing w:after="0" w:line="240" w:lineRule="auto"/>
              <w:rPr>
                <w:rFonts w:eastAsia="Times New Roman"/>
                <w:iCs/>
              </w:rPr>
            </w:pPr>
            <w:r w:rsidRPr="005339F5">
              <w:rPr>
                <w:rFonts w:eastAsia="Times New Roman"/>
                <w:iCs/>
              </w:rPr>
              <w:t>Hear us, dear Lord God! (The Litany)</w:t>
            </w:r>
          </w:p>
          <w:p w:rsidR="00E01585" w:rsidRPr="005339F5" w:rsidRDefault="00E01585" w:rsidP="00E01585">
            <w:pPr>
              <w:spacing w:after="0" w:line="240" w:lineRule="auto"/>
              <w:rPr>
                <w:rFonts w:eastAsia="Times New Roman"/>
                <w:bCs/>
              </w:rPr>
            </w:pPr>
          </w:p>
          <w:p w:rsidR="00E01585" w:rsidRPr="005339F5" w:rsidRDefault="00E01585" w:rsidP="00E01585">
            <w:pPr>
              <w:spacing w:after="0" w:line="240" w:lineRule="auto"/>
              <w:rPr>
                <w:rFonts w:eastAsia="Times New Roman"/>
                <w:bCs/>
              </w:rPr>
            </w:pPr>
            <w:r w:rsidRPr="005339F5">
              <w:rPr>
                <w:rFonts w:eastAsia="Times New Roman"/>
                <w:bCs/>
              </w:rPr>
              <w:t xml:space="preserve">Only </w:t>
            </w:r>
            <w:r w:rsidR="005339F5" w:rsidRPr="005339F5">
              <w:rPr>
                <w:rFonts w:eastAsia="Times New Roman"/>
                <w:bCs/>
              </w:rPr>
              <w:t>defend</w:t>
            </w:r>
            <w:r w:rsidRPr="005339F5">
              <w:rPr>
                <w:rFonts w:eastAsia="Times New Roman"/>
                <w:bCs/>
              </w:rPr>
              <w:t xml:space="preserve">, faithful Father, </w:t>
            </w:r>
            <w:r w:rsidR="005339F5" w:rsidRPr="005339F5">
              <w:rPr>
                <w:rFonts w:eastAsia="Times New Roman"/>
                <w:bCs/>
              </w:rPr>
              <w:t>defend</w:t>
            </w:r>
            <w:r w:rsidRPr="005339F5">
              <w:rPr>
                <w:rFonts w:eastAsia="Times New Roman"/>
                <w:bCs/>
              </w:rPr>
              <w:t>,</w:t>
            </w:r>
          </w:p>
          <w:p w:rsidR="00E01585" w:rsidRPr="005339F5" w:rsidRDefault="00E01585" w:rsidP="00E01585">
            <w:pPr>
              <w:spacing w:after="0" w:line="240" w:lineRule="auto"/>
              <w:rPr>
                <w:rFonts w:eastAsia="Times New Roman"/>
                <w:bCs/>
              </w:rPr>
            </w:pPr>
            <w:r w:rsidRPr="005339F5">
              <w:rPr>
                <w:rFonts w:eastAsia="Times New Roman"/>
                <w:bCs/>
              </w:rPr>
              <w:t xml:space="preserve">Lest the devil’s </w:t>
            </w:r>
            <w:r w:rsidR="0050615C">
              <w:rPr>
                <w:rFonts w:eastAsia="Times New Roman"/>
                <w:bCs/>
              </w:rPr>
              <w:t>deceit</w:t>
            </w:r>
          </w:p>
          <w:p w:rsidR="00E01585" w:rsidRPr="005339F5" w:rsidRDefault="00E01585" w:rsidP="00E01585">
            <w:pPr>
              <w:spacing w:after="0" w:line="240" w:lineRule="auto"/>
              <w:rPr>
                <w:rFonts w:eastAsia="Times New Roman"/>
                <w:bCs/>
              </w:rPr>
            </w:pPr>
            <w:r w:rsidRPr="005339F5">
              <w:rPr>
                <w:rFonts w:eastAsia="Times New Roman"/>
                <w:bCs/>
              </w:rPr>
              <w:t>Pervert me and any Christian.</w:t>
            </w:r>
          </w:p>
          <w:p w:rsidR="00E01585" w:rsidRPr="005339F5" w:rsidRDefault="00E01585" w:rsidP="00E01585">
            <w:pPr>
              <w:spacing w:after="0" w:line="240" w:lineRule="auto"/>
              <w:rPr>
                <w:rFonts w:eastAsia="Times New Roman"/>
                <w:bCs/>
              </w:rPr>
            </w:pPr>
            <w:r w:rsidRPr="005339F5">
              <w:rPr>
                <w:rFonts w:eastAsia="Times New Roman"/>
                <w:bCs/>
              </w:rPr>
              <w:t>His only intention is</w:t>
            </w:r>
          </w:p>
          <w:p w:rsidR="00E01585" w:rsidRPr="005339F5" w:rsidRDefault="00E01585" w:rsidP="00E01585">
            <w:pPr>
              <w:spacing w:after="0" w:line="240" w:lineRule="auto"/>
              <w:rPr>
                <w:rFonts w:eastAsia="Times New Roman"/>
                <w:bCs/>
              </w:rPr>
            </w:pPr>
            <w:r w:rsidRPr="005339F5">
              <w:rPr>
                <w:rFonts w:eastAsia="Times New Roman"/>
                <w:bCs/>
              </w:rPr>
              <w:t>To rob us of your Word</w:t>
            </w:r>
          </w:p>
          <w:p w:rsidR="00E01585" w:rsidRPr="005339F5" w:rsidRDefault="00E01585" w:rsidP="00E01585">
            <w:pPr>
              <w:spacing w:after="0" w:line="240" w:lineRule="auto"/>
              <w:rPr>
                <w:rFonts w:eastAsia="Times New Roman"/>
                <w:bCs/>
              </w:rPr>
            </w:pPr>
            <w:r w:rsidRPr="005339F5">
              <w:rPr>
                <w:rFonts w:eastAsia="Times New Roman"/>
                <w:bCs/>
              </w:rPr>
              <w:t>With all salvation.</w:t>
            </w:r>
          </w:p>
          <w:p w:rsidR="005339F5" w:rsidRPr="005339F5" w:rsidRDefault="005339F5" w:rsidP="00E01585">
            <w:pPr>
              <w:spacing w:after="0" w:line="240" w:lineRule="auto"/>
              <w:rPr>
                <w:rFonts w:eastAsia="Times New Roman"/>
                <w:bCs/>
              </w:rPr>
            </w:pPr>
          </w:p>
          <w:p w:rsidR="00E01585" w:rsidRPr="005339F5" w:rsidRDefault="00E01585" w:rsidP="005339F5">
            <w:pPr>
              <w:spacing w:after="0" w:line="240" w:lineRule="auto"/>
              <w:rPr>
                <w:rFonts w:eastAsia="Times New Roman"/>
                <w:bCs/>
              </w:rPr>
            </w:pPr>
            <w:r w:rsidRPr="005339F5">
              <w:rPr>
                <w:rFonts w:eastAsia="Times New Roman"/>
                <w:bCs/>
              </w:rPr>
              <w:t>To tread</w:t>
            </w:r>
            <w:r w:rsidR="0050615C">
              <w:rPr>
                <w:rFonts w:eastAsia="Times New Roman"/>
                <w:bCs/>
              </w:rPr>
              <w:t xml:space="preserve"> Satan under our feet.</w:t>
            </w:r>
          </w:p>
          <w:p w:rsidR="00E01585" w:rsidRPr="005339F5" w:rsidRDefault="00E01585" w:rsidP="005339F5">
            <w:pPr>
              <w:spacing w:after="0" w:line="240" w:lineRule="auto"/>
              <w:rPr>
                <w:rFonts w:eastAsia="Times New Roman"/>
                <w:bCs/>
              </w:rPr>
            </w:pPr>
            <w:r w:rsidRPr="005339F5">
              <w:rPr>
                <w:rFonts w:eastAsia="Times New Roman"/>
                <w:bCs/>
              </w:rPr>
              <w:t>Hear us, dear Lord God!</w:t>
            </w:r>
            <w:r w:rsidR="005339F5" w:rsidRPr="005339F5">
              <w:rPr>
                <w:rFonts w:eastAsia="Times New Roman"/>
                <w:bCs/>
              </w:rPr>
              <w:t xml:space="preserve"> (</w:t>
            </w:r>
            <w:r w:rsidRPr="005339F5">
              <w:rPr>
                <w:rFonts w:eastAsia="Times New Roman"/>
                <w:bCs/>
              </w:rPr>
              <w:t>The Litany</w:t>
            </w:r>
            <w:r w:rsidR="005339F5" w:rsidRPr="005339F5">
              <w:rPr>
                <w:rFonts w:eastAsia="Times New Roman"/>
                <w:bCs/>
              </w:rPr>
              <w:t>)</w:t>
            </w:r>
          </w:p>
          <w:p w:rsidR="005339F5" w:rsidRPr="005339F5" w:rsidRDefault="005339F5" w:rsidP="00E01585">
            <w:pPr>
              <w:spacing w:after="0" w:line="240" w:lineRule="auto"/>
              <w:rPr>
                <w:rFonts w:eastAsia="Times New Roman"/>
                <w:iCs/>
              </w:rPr>
            </w:pPr>
          </w:p>
          <w:p w:rsidR="00E01585" w:rsidRPr="005339F5" w:rsidRDefault="00E01585" w:rsidP="00E01585">
            <w:pPr>
              <w:spacing w:after="0" w:line="240" w:lineRule="auto"/>
              <w:rPr>
                <w:rFonts w:eastAsia="Times New Roman"/>
                <w:iCs/>
              </w:rPr>
            </w:pPr>
            <w:r w:rsidRPr="005339F5">
              <w:rPr>
                <w:rFonts w:eastAsia="Times New Roman"/>
                <w:iCs/>
              </w:rPr>
              <w:t>Alas, many deny Word and faith</w:t>
            </w:r>
          </w:p>
          <w:p w:rsidR="00E01585" w:rsidRPr="005339F5" w:rsidRDefault="00E01585" w:rsidP="00E01585">
            <w:pPr>
              <w:spacing w:after="0" w:line="240" w:lineRule="auto"/>
              <w:rPr>
                <w:rFonts w:eastAsia="Times New Roman"/>
                <w:iCs/>
              </w:rPr>
            </w:pPr>
            <w:r w:rsidRPr="005339F5">
              <w:rPr>
                <w:rFonts w:eastAsia="Times New Roman"/>
                <w:iCs/>
              </w:rPr>
              <w:t xml:space="preserve">And </w:t>
            </w:r>
            <w:r w:rsidR="0050615C">
              <w:rPr>
                <w:rFonts w:eastAsia="Times New Roman"/>
                <w:iCs/>
              </w:rPr>
              <w:t>fall away</w:t>
            </w:r>
            <w:r w:rsidR="005339F5" w:rsidRPr="005339F5">
              <w:rPr>
                <w:rFonts w:eastAsia="Times New Roman"/>
                <w:iCs/>
              </w:rPr>
              <w:t xml:space="preserve"> </w:t>
            </w:r>
            <w:r w:rsidRPr="005339F5">
              <w:rPr>
                <w:rFonts w:eastAsia="Times New Roman"/>
                <w:iCs/>
              </w:rPr>
              <w:t>like rotten fruit</w:t>
            </w:r>
          </w:p>
          <w:p w:rsidR="00E01585" w:rsidRPr="005339F5" w:rsidRDefault="00E01585" w:rsidP="00E01585">
            <w:pPr>
              <w:spacing w:after="0" w:line="240" w:lineRule="auto"/>
              <w:rPr>
                <w:rFonts w:eastAsia="Times New Roman"/>
                <w:iCs/>
              </w:rPr>
            </w:pPr>
            <w:r w:rsidRPr="005339F5">
              <w:rPr>
                <w:rFonts w:eastAsia="Times New Roman"/>
                <w:iCs/>
              </w:rPr>
              <w:t>When they are to suffer persecution.</w:t>
            </w:r>
          </w:p>
          <w:p w:rsidR="00E01585" w:rsidRPr="005339F5" w:rsidRDefault="00E01585" w:rsidP="00E01585">
            <w:pPr>
              <w:spacing w:after="0" w:line="240" w:lineRule="auto"/>
              <w:rPr>
                <w:rFonts w:eastAsia="Times New Roman"/>
                <w:iCs/>
              </w:rPr>
            </w:pPr>
            <w:r w:rsidRPr="005339F5">
              <w:rPr>
                <w:rFonts w:eastAsia="Times New Roman"/>
                <w:iCs/>
              </w:rPr>
              <w:t>This is how they fall in eternal heartache</w:t>
            </w:r>
          </w:p>
          <w:p w:rsidR="00E01585" w:rsidRPr="005339F5" w:rsidRDefault="005339F5" w:rsidP="00E01585">
            <w:pPr>
              <w:spacing w:after="0" w:line="240" w:lineRule="auto"/>
              <w:rPr>
                <w:rFonts w:eastAsia="Times New Roman"/>
                <w:iCs/>
              </w:rPr>
            </w:pPr>
            <w:r w:rsidRPr="005339F5">
              <w:rPr>
                <w:rFonts w:eastAsia="Times New Roman"/>
                <w:iCs/>
              </w:rPr>
              <w:t>By</w:t>
            </w:r>
            <w:r w:rsidR="00E01585" w:rsidRPr="005339F5">
              <w:rPr>
                <w:rFonts w:eastAsia="Times New Roman"/>
                <w:iCs/>
              </w:rPr>
              <w:t xml:space="preserve"> avoid</w:t>
            </w:r>
            <w:r w:rsidRPr="005339F5">
              <w:rPr>
                <w:rFonts w:eastAsia="Times New Roman"/>
                <w:iCs/>
              </w:rPr>
              <w:t>ing</w:t>
            </w:r>
            <w:r w:rsidR="00E01585" w:rsidRPr="005339F5">
              <w:rPr>
                <w:rFonts w:eastAsia="Times New Roman"/>
                <w:iCs/>
              </w:rPr>
              <w:t xml:space="preserve"> some temporal pain.</w:t>
            </w:r>
          </w:p>
          <w:p w:rsidR="005339F5" w:rsidRPr="005339F5" w:rsidRDefault="005339F5" w:rsidP="00E01585">
            <w:pPr>
              <w:spacing w:after="0" w:line="240" w:lineRule="auto"/>
              <w:rPr>
                <w:rFonts w:eastAsia="Times New Roman"/>
                <w:iCs/>
              </w:rPr>
            </w:pPr>
          </w:p>
          <w:p w:rsidR="00E01585" w:rsidRPr="005339F5" w:rsidRDefault="00E01585" w:rsidP="005339F5">
            <w:pPr>
              <w:spacing w:after="0" w:line="240" w:lineRule="auto"/>
              <w:rPr>
                <w:rFonts w:eastAsia="Times New Roman"/>
                <w:iCs/>
              </w:rPr>
            </w:pPr>
            <w:r w:rsidRPr="005339F5">
              <w:rPr>
                <w:rFonts w:eastAsia="Times New Roman"/>
                <w:iCs/>
              </w:rPr>
              <w:t>And</w:t>
            </w:r>
            <w:r w:rsidRPr="005339F5">
              <w:rPr>
                <w:rFonts w:eastAsia="Times New Roman"/>
                <w:iCs/>
                <w:sz w:val="22"/>
                <w:szCs w:val="22"/>
              </w:rPr>
              <w:t xml:space="preserve"> to protect us fatherly from the Turk’s and the pope’s</w:t>
            </w:r>
          </w:p>
          <w:p w:rsidR="00E01585" w:rsidRPr="005339F5" w:rsidRDefault="00E01585" w:rsidP="005339F5">
            <w:pPr>
              <w:spacing w:after="0" w:line="240" w:lineRule="auto"/>
              <w:rPr>
                <w:rFonts w:eastAsia="Times New Roman"/>
                <w:iCs/>
              </w:rPr>
            </w:pPr>
            <w:r w:rsidRPr="005339F5">
              <w:rPr>
                <w:rFonts w:eastAsia="Times New Roman"/>
                <w:iCs/>
              </w:rPr>
              <w:t>Cruel murder and blasphemies,</w:t>
            </w:r>
          </w:p>
          <w:p w:rsidR="00E01585" w:rsidRPr="005339F5" w:rsidRDefault="00E01585" w:rsidP="005339F5">
            <w:pPr>
              <w:spacing w:after="0" w:line="240" w:lineRule="auto"/>
              <w:rPr>
                <w:rFonts w:eastAsia="Times New Roman"/>
                <w:iCs/>
              </w:rPr>
            </w:pPr>
            <w:r w:rsidRPr="005339F5">
              <w:rPr>
                <w:rFonts w:eastAsia="Times New Roman"/>
                <w:iCs/>
              </w:rPr>
              <w:t>Raging and raving.</w:t>
            </w:r>
          </w:p>
          <w:p w:rsidR="00E01585" w:rsidRDefault="00E01585" w:rsidP="005339F5">
            <w:pPr>
              <w:spacing w:after="0" w:line="240" w:lineRule="auto"/>
              <w:rPr>
                <w:rFonts w:eastAsia="Times New Roman"/>
                <w:iCs/>
              </w:rPr>
            </w:pPr>
            <w:r w:rsidRPr="005339F5">
              <w:rPr>
                <w:rFonts w:eastAsia="Times New Roman"/>
                <w:iCs/>
              </w:rPr>
              <w:t>Hear us, dear Lord God!</w:t>
            </w:r>
            <w:r w:rsidR="005339F5" w:rsidRPr="005339F5">
              <w:rPr>
                <w:rFonts w:eastAsia="Times New Roman"/>
                <w:iCs/>
              </w:rPr>
              <w:t xml:space="preserve"> (</w:t>
            </w:r>
            <w:r w:rsidRPr="005339F5">
              <w:rPr>
                <w:rFonts w:eastAsia="Times New Roman"/>
                <w:iCs/>
              </w:rPr>
              <w:t>The Litany</w:t>
            </w:r>
            <w:r w:rsidR="005339F5" w:rsidRPr="005339F5">
              <w:rPr>
                <w:rFonts w:eastAsia="Times New Roman"/>
                <w:iCs/>
              </w:rPr>
              <w:t>)</w:t>
            </w:r>
          </w:p>
          <w:p w:rsidR="005339F5" w:rsidRPr="005339F5" w:rsidRDefault="005339F5" w:rsidP="005339F5">
            <w:pPr>
              <w:spacing w:after="0" w:line="240" w:lineRule="auto"/>
              <w:rPr>
                <w:rFonts w:eastAsia="Times New Roman"/>
                <w:iCs/>
              </w:rPr>
            </w:pPr>
          </w:p>
          <w:p w:rsidR="00E01585" w:rsidRPr="005339F5" w:rsidRDefault="00E01585" w:rsidP="00E01585">
            <w:pPr>
              <w:spacing w:after="0" w:line="240" w:lineRule="auto"/>
              <w:rPr>
                <w:rFonts w:eastAsia="Times New Roman"/>
              </w:rPr>
            </w:pPr>
            <w:r w:rsidRPr="005339F5">
              <w:rPr>
                <w:rFonts w:eastAsia="Times New Roman"/>
              </w:rPr>
              <w:t>Another only cares for the belly;</w:t>
            </w:r>
          </w:p>
          <w:p w:rsidR="00E01585" w:rsidRPr="005339F5" w:rsidRDefault="00E01585" w:rsidP="00E01585">
            <w:pPr>
              <w:spacing w:after="0" w:line="240" w:lineRule="auto"/>
              <w:rPr>
                <w:rFonts w:eastAsia="Times New Roman"/>
              </w:rPr>
            </w:pPr>
            <w:r w:rsidRPr="005339F5">
              <w:rPr>
                <w:rFonts w:eastAsia="Times New Roman"/>
              </w:rPr>
              <w:t>Meanwhile the soul is utterly forgotten.</w:t>
            </w:r>
          </w:p>
          <w:p w:rsidR="00E01585" w:rsidRPr="005339F5" w:rsidRDefault="00E01585" w:rsidP="00E01585">
            <w:pPr>
              <w:spacing w:after="0" w:line="240" w:lineRule="auto"/>
              <w:rPr>
                <w:rFonts w:eastAsia="Times New Roman"/>
              </w:rPr>
            </w:pPr>
            <w:r w:rsidRPr="005339F5">
              <w:rPr>
                <w:rFonts w:eastAsia="Times New Roman"/>
              </w:rPr>
              <w:t>Mammon, too,</w:t>
            </w:r>
          </w:p>
          <w:p w:rsidR="00E01585" w:rsidRPr="005339F5" w:rsidRDefault="00E01585" w:rsidP="00E01585">
            <w:pPr>
              <w:spacing w:after="0" w:line="240" w:lineRule="auto"/>
              <w:rPr>
                <w:rFonts w:eastAsia="Times New Roman"/>
              </w:rPr>
            </w:pPr>
            <w:r w:rsidRPr="005339F5">
              <w:rPr>
                <w:rFonts w:eastAsia="Times New Roman"/>
              </w:rPr>
              <w:t>Has possessed many hearts.</w:t>
            </w:r>
          </w:p>
          <w:p w:rsidR="00E01585" w:rsidRPr="005339F5" w:rsidRDefault="005339F5" w:rsidP="00E01585">
            <w:pPr>
              <w:spacing w:after="0" w:line="240" w:lineRule="auto"/>
              <w:rPr>
                <w:rFonts w:eastAsia="Times New Roman"/>
              </w:rPr>
            </w:pPr>
            <w:r>
              <w:rPr>
                <w:rFonts w:eastAsia="Times New Roman"/>
              </w:rPr>
              <w:t>In this way,</w:t>
            </w:r>
            <w:r w:rsidR="00E01585" w:rsidRPr="005339F5">
              <w:rPr>
                <w:rFonts w:eastAsia="Times New Roman"/>
              </w:rPr>
              <w:t xml:space="preserve"> the Word cannot gain any strength.</w:t>
            </w:r>
          </w:p>
          <w:p w:rsidR="00E01585" w:rsidRPr="005339F5" w:rsidRDefault="00E01585" w:rsidP="00E01585">
            <w:pPr>
              <w:spacing w:after="0" w:line="240" w:lineRule="auto"/>
              <w:rPr>
                <w:rFonts w:eastAsia="Times New Roman"/>
              </w:rPr>
            </w:pPr>
            <w:r w:rsidRPr="005339F5">
              <w:rPr>
                <w:rFonts w:eastAsia="Times New Roman"/>
              </w:rPr>
              <w:lastRenderedPageBreak/>
              <w:t>And how many souls</w:t>
            </w:r>
          </w:p>
          <w:p w:rsidR="00E01585" w:rsidRPr="005339F5" w:rsidRDefault="00E01585" w:rsidP="00E01585">
            <w:pPr>
              <w:spacing w:after="0" w:line="240" w:lineRule="auto"/>
              <w:rPr>
                <w:rFonts w:eastAsia="Times New Roman"/>
              </w:rPr>
            </w:pPr>
            <w:r w:rsidRPr="005339F5">
              <w:rPr>
                <w:rFonts w:eastAsia="Times New Roman"/>
              </w:rPr>
              <w:t>Does not lust hold captive?</w:t>
            </w:r>
          </w:p>
          <w:p w:rsidR="00E01585" w:rsidRPr="005339F5" w:rsidRDefault="00E01585" w:rsidP="00E01585">
            <w:pPr>
              <w:spacing w:after="0" w:line="240" w:lineRule="auto"/>
              <w:rPr>
                <w:rFonts w:eastAsia="Times New Roman"/>
              </w:rPr>
            </w:pPr>
            <w:r w:rsidRPr="005339F5">
              <w:rPr>
                <w:rFonts w:eastAsia="Times New Roman"/>
              </w:rPr>
              <w:t>It so much misleads the world,</w:t>
            </w:r>
          </w:p>
          <w:p w:rsidR="00E01585" w:rsidRPr="005339F5" w:rsidRDefault="00E01585" w:rsidP="00E01585">
            <w:pPr>
              <w:spacing w:after="0" w:line="240" w:lineRule="auto"/>
              <w:rPr>
                <w:rFonts w:eastAsia="Times New Roman"/>
              </w:rPr>
            </w:pPr>
            <w:r w:rsidRPr="005339F5">
              <w:rPr>
                <w:rFonts w:eastAsia="Times New Roman"/>
              </w:rPr>
              <w:t>The world which must be a heaven for them</w:t>
            </w:r>
          </w:p>
          <w:p w:rsidR="00E01585" w:rsidRDefault="00E01585" w:rsidP="00E01585">
            <w:pPr>
              <w:spacing w:after="0" w:line="240" w:lineRule="auto"/>
              <w:rPr>
                <w:rFonts w:eastAsia="Times New Roman"/>
              </w:rPr>
            </w:pPr>
            <w:r w:rsidRPr="005339F5">
              <w:rPr>
                <w:rFonts w:eastAsia="Times New Roman"/>
              </w:rPr>
              <w:t xml:space="preserve">Because of which they </w:t>
            </w:r>
            <w:r w:rsidR="0050615C">
              <w:rPr>
                <w:rFonts w:eastAsia="Times New Roman"/>
              </w:rPr>
              <w:t>stray</w:t>
            </w:r>
            <w:r w:rsidRPr="005339F5">
              <w:rPr>
                <w:rFonts w:eastAsia="Times New Roman"/>
              </w:rPr>
              <w:t xml:space="preserve"> from heaven.</w:t>
            </w:r>
          </w:p>
          <w:p w:rsidR="005339F5" w:rsidRPr="005339F5" w:rsidRDefault="005339F5" w:rsidP="00E01585">
            <w:pPr>
              <w:spacing w:after="0" w:line="240" w:lineRule="auto"/>
              <w:rPr>
                <w:rFonts w:eastAsia="Times New Roman"/>
              </w:rPr>
            </w:pPr>
          </w:p>
          <w:p w:rsidR="00E01585" w:rsidRPr="005339F5" w:rsidRDefault="00E01585" w:rsidP="005339F5">
            <w:pPr>
              <w:spacing w:after="0" w:line="240" w:lineRule="auto"/>
              <w:rPr>
                <w:rFonts w:eastAsia="Times New Roman"/>
              </w:rPr>
            </w:pPr>
            <w:r w:rsidRPr="005339F5">
              <w:rPr>
                <w:rFonts w:eastAsia="Times New Roman"/>
              </w:rPr>
              <w:t>To bring back all the erring and deceived.</w:t>
            </w:r>
          </w:p>
          <w:p w:rsidR="00E01585" w:rsidRDefault="00E01585" w:rsidP="00E01585">
            <w:pPr>
              <w:pStyle w:val="NoSpacing"/>
              <w:rPr>
                <w:rFonts w:eastAsia="Times New Roman"/>
              </w:rPr>
            </w:pPr>
            <w:r w:rsidRPr="005339F5">
              <w:rPr>
                <w:rFonts w:eastAsia="Times New Roman"/>
              </w:rPr>
              <w:t>Hear us, dear Lord God!</w:t>
            </w:r>
            <w:r w:rsidR="005339F5" w:rsidRPr="005339F5">
              <w:rPr>
                <w:rFonts w:eastAsia="Times New Roman"/>
              </w:rPr>
              <w:t xml:space="preserve"> (</w:t>
            </w:r>
            <w:r w:rsidRPr="005339F5">
              <w:rPr>
                <w:rFonts w:eastAsia="Times New Roman"/>
              </w:rPr>
              <w:t>The Litany</w:t>
            </w:r>
            <w:r w:rsidR="005339F5" w:rsidRPr="005339F5">
              <w:rPr>
                <w:rFonts w:eastAsia="Times New Roman"/>
              </w:rPr>
              <w:t>)</w:t>
            </w:r>
          </w:p>
          <w:p w:rsidR="0050615C" w:rsidRPr="005339F5" w:rsidRDefault="0050615C" w:rsidP="00E01585">
            <w:pPr>
              <w:pStyle w:val="NoSpacing"/>
            </w:pPr>
          </w:p>
        </w:tc>
      </w:tr>
      <w:tr w:rsidR="00E01585" w:rsidRPr="005339F5" w:rsidTr="00571573">
        <w:trPr>
          <w:cnfStyle w:val="000000100000" w:firstRow="0" w:lastRow="0" w:firstColumn="0" w:lastColumn="0" w:oddVBand="0" w:evenVBand="0" w:oddHBand="1" w:evenHBand="0" w:firstRowFirstColumn="0" w:firstRowLastColumn="0" w:lastRowFirstColumn="0" w:lastRowLastColumn="0"/>
        </w:trPr>
        <w:tc>
          <w:tcPr>
            <w:tcW w:w="2500" w:type="pct"/>
          </w:tcPr>
          <w:p w:rsidR="0050615C" w:rsidRPr="0050615C" w:rsidRDefault="0050615C" w:rsidP="0050615C">
            <w:pPr>
              <w:pStyle w:val="NoSpacing"/>
              <w:rPr>
                <w:lang w:val="de-DE"/>
              </w:rPr>
            </w:pPr>
            <w:r w:rsidRPr="0050615C">
              <w:rPr>
                <w:lang w:val="de-DE"/>
              </w:rPr>
              <w:lastRenderedPageBreak/>
              <w:t>Mein Seelenschatz ist Gottes Wort;</w:t>
            </w:r>
          </w:p>
          <w:p w:rsidR="0050615C" w:rsidRPr="0050615C" w:rsidRDefault="0050615C" w:rsidP="0050615C">
            <w:pPr>
              <w:pStyle w:val="NoSpacing"/>
              <w:rPr>
                <w:lang w:val="de-DE"/>
              </w:rPr>
            </w:pPr>
            <w:r w:rsidRPr="0050615C">
              <w:rPr>
                <w:lang w:val="de-DE"/>
              </w:rPr>
              <w:t>Außer dem sind alle Schätze</w:t>
            </w:r>
          </w:p>
          <w:p w:rsidR="0050615C" w:rsidRPr="0050615C" w:rsidRDefault="0050615C" w:rsidP="0050615C">
            <w:pPr>
              <w:pStyle w:val="NoSpacing"/>
              <w:rPr>
                <w:lang w:val="de-DE"/>
              </w:rPr>
            </w:pPr>
            <w:r w:rsidRPr="0050615C">
              <w:rPr>
                <w:lang w:val="de-DE"/>
              </w:rPr>
              <w:t>Solche Netze,</w:t>
            </w:r>
          </w:p>
          <w:p w:rsidR="0050615C" w:rsidRPr="0050615C" w:rsidRDefault="0050615C" w:rsidP="0050615C">
            <w:pPr>
              <w:pStyle w:val="NoSpacing"/>
              <w:rPr>
                <w:lang w:val="de-DE"/>
              </w:rPr>
            </w:pPr>
            <w:r w:rsidRPr="0050615C">
              <w:rPr>
                <w:lang w:val="de-DE"/>
              </w:rPr>
              <w:t>Welche Welt und Satan stricken,</w:t>
            </w:r>
          </w:p>
          <w:p w:rsidR="0050615C" w:rsidRPr="0050615C" w:rsidRDefault="0050615C" w:rsidP="0050615C">
            <w:pPr>
              <w:pStyle w:val="NoSpacing"/>
              <w:rPr>
                <w:lang w:val="de-DE"/>
              </w:rPr>
            </w:pPr>
            <w:r w:rsidRPr="0050615C">
              <w:rPr>
                <w:lang w:val="de-DE"/>
              </w:rPr>
              <w:t>Schnöde Seelen zu berücken.</w:t>
            </w:r>
          </w:p>
          <w:p w:rsidR="0050615C" w:rsidRPr="0050615C" w:rsidRDefault="0050615C" w:rsidP="0050615C">
            <w:pPr>
              <w:pStyle w:val="NoSpacing"/>
              <w:rPr>
                <w:lang w:val="de-DE"/>
              </w:rPr>
            </w:pPr>
            <w:r w:rsidRPr="0050615C">
              <w:rPr>
                <w:lang w:val="de-DE"/>
              </w:rPr>
              <w:t>Fort mit allen, fort, nur fort!</w:t>
            </w:r>
          </w:p>
          <w:p w:rsidR="00E01585" w:rsidRPr="0050615C" w:rsidRDefault="0050615C" w:rsidP="0050615C">
            <w:pPr>
              <w:pStyle w:val="NoSpacing"/>
              <w:rPr>
                <w:lang w:val="de-DE"/>
              </w:rPr>
            </w:pPr>
            <w:r w:rsidRPr="0050615C">
              <w:rPr>
                <w:lang w:val="de-DE"/>
              </w:rPr>
              <w:t>Mein Seelenschatz ist Gottes Wort.</w:t>
            </w:r>
          </w:p>
        </w:tc>
        <w:tc>
          <w:tcPr>
            <w:tcW w:w="2500" w:type="pct"/>
          </w:tcPr>
          <w:p w:rsidR="0050615C" w:rsidRPr="00E01585" w:rsidRDefault="0050615C" w:rsidP="0050615C">
            <w:pPr>
              <w:spacing w:after="0" w:line="240" w:lineRule="auto"/>
              <w:rPr>
                <w:rFonts w:eastAsia="Times New Roman"/>
              </w:rPr>
            </w:pPr>
            <w:r w:rsidRPr="00E01585">
              <w:rPr>
                <w:rFonts w:eastAsia="Times New Roman"/>
              </w:rPr>
              <w:t>My soul’s treasure is God’s Word;</w:t>
            </w:r>
          </w:p>
          <w:p w:rsidR="0050615C" w:rsidRPr="00E01585" w:rsidRDefault="0050615C" w:rsidP="0050615C">
            <w:pPr>
              <w:spacing w:after="0" w:line="240" w:lineRule="auto"/>
              <w:rPr>
                <w:rFonts w:eastAsia="Times New Roman"/>
              </w:rPr>
            </w:pPr>
            <w:r w:rsidRPr="00E01585">
              <w:rPr>
                <w:rFonts w:eastAsia="Times New Roman"/>
              </w:rPr>
              <w:t>Beside it all treasures</w:t>
            </w:r>
            <w:r w:rsidR="00571573">
              <w:rPr>
                <w:rFonts w:eastAsia="Times New Roman"/>
              </w:rPr>
              <w:t xml:space="preserve"> are</w:t>
            </w:r>
          </w:p>
          <w:p w:rsidR="0050615C" w:rsidRPr="00E01585" w:rsidRDefault="00571573" w:rsidP="0050615C">
            <w:pPr>
              <w:spacing w:after="0" w:line="240" w:lineRule="auto"/>
              <w:rPr>
                <w:rFonts w:eastAsia="Times New Roman"/>
              </w:rPr>
            </w:pPr>
            <w:r>
              <w:rPr>
                <w:rFonts w:eastAsia="Times New Roman"/>
              </w:rPr>
              <w:t>The kind of</w:t>
            </w:r>
            <w:r w:rsidR="0050615C" w:rsidRPr="00E01585">
              <w:rPr>
                <w:rFonts w:eastAsia="Times New Roman"/>
              </w:rPr>
              <w:t xml:space="preserve"> nets</w:t>
            </w:r>
          </w:p>
          <w:p w:rsidR="0050615C" w:rsidRPr="00E01585" w:rsidRDefault="00571573" w:rsidP="0050615C">
            <w:pPr>
              <w:spacing w:after="0" w:line="240" w:lineRule="auto"/>
              <w:rPr>
                <w:rFonts w:eastAsia="Times New Roman"/>
              </w:rPr>
            </w:pPr>
            <w:r>
              <w:rPr>
                <w:rFonts w:eastAsia="Times New Roman"/>
              </w:rPr>
              <w:t>W</w:t>
            </w:r>
            <w:r w:rsidR="0050615C" w:rsidRPr="00E01585">
              <w:rPr>
                <w:rFonts w:eastAsia="Times New Roman"/>
              </w:rPr>
              <w:t>orld and Satan weave</w:t>
            </w:r>
          </w:p>
          <w:p w:rsidR="0050615C" w:rsidRPr="00E01585" w:rsidRDefault="0050615C" w:rsidP="0050615C">
            <w:pPr>
              <w:spacing w:after="0" w:line="240" w:lineRule="auto"/>
              <w:rPr>
                <w:rFonts w:eastAsia="Times New Roman"/>
              </w:rPr>
            </w:pPr>
            <w:r w:rsidRPr="00E01585">
              <w:rPr>
                <w:rFonts w:eastAsia="Times New Roman"/>
              </w:rPr>
              <w:t>To assail miserable souls.</w:t>
            </w:r>
          </w:p>
          <w:p w:rsidR="0050615C" w:rsidRPr="00E01585" w:rsidRDefault="0050615C" w:rsidP="0050615C">
            <w:pPr>
              <w:spacing w:after="0" w:line="240" w:lineRule="auto"/>
              <w:rPr>
                <w:rFonts w:eastAsia="Times New Roman"/>
              </w:rPr>
            </w:pPr>
            <w:r w:rsidRPr="00E01585">
              <w:rPr>
                <w:rFonts w:eastAsia="Times New Roman"/>
              </w:rPr>
              <w:t>Away with all, away, just away!</w:t>
            </w:r>
          </w:p>
          <w:p w:rsidR="0050615C" w:rsidRPr="00E01585" w:rsidRDefault="0050615C" w:rsidP="0050615C">
            <w:pPr>
              <w:spacing w:after="0" w:line="240" w:lineRule="auto"/>
              <w:rPr>
                <w:rFonts w:eastAsia="Times New Roman"/>
              </w:rPr>
            </w:pPr>
            <w:r w:rsidRPr="00E01585">
              <w:rPr>
                <w:rFonts w:eastAsia="Times New Roman"/>
              </w:rPr>
              <w:t>My soul’s treasure is God’s Word.</w:t>
            </w:r>
          </w:p>
          <w:p w:rsidR="00E01585" w:rsidRPr="005339F5" w:rsidRDefault="00E01585" w:rsidP="00E01585">
            <w:pPr>
              <w:pStyle w:val="NoSpacing"/>
            </w:pPr>
          </w:p>
        </w:tc>
      </w:tr>
      <w:tr w:rsidR="00E01585" w:rsidRPr="005339F5" w:rsidTr="00571573">
        <w:tc>
          <w:tcPr>
            <w:tcW w:w="2500" w:type="pct"/>
          </w:tcPr>
          <w:p w:rsidR="0050615C" w:rsidRPr="0050615C" w:rsidRDefault="0050615C" w:rsidP="0050615C">
            <w:pPr>
              <w:pStyle w:val="NoSpacing"/>
              <w:rPr>
                <w:lang w:val="de-DE"/>
              </w:rPr>
            </w:pPr>
            <w:r w:rsidRPr="0050615C">
              <w:rPr>
                <w:lang w:val="de-DE"/>
              </w:rPr>
              <w:t>Ich bitt, o Herr, aus Herzens Grund,</w:t>
            </w:r>
          </w:p>
          <w:p w:rsidR="0050615C" w:rsidRPr="0050615C" w:rsidRDefault="0050615C" w:rsidP="0050615C">
            <w:pPr>
              <w:pStyle w:val="NoSpacing"/>
              <w:rPr>
                <w:lang w:val="de-DE"/>
              </w:rPr>
            </w:pPr>
            <w:r w:rsidRPr="0050615C">
              <w:rPr>
                <w:lang w:val="de-DE"/>
              </w:rPr>
              <w:t>Du wollst nicht von mir nehmen</w:t>
            </w:r>
          </w:p>
          <w:p w:rsidR="0050615C" w:rsidRPr="0050615C" w:rsidRDefault="0050615C" w:rsidP="0050615C">
            <w:pPr>
              <w:pStyle w:val="NoSpacing"/>
              <w:rPr>
                <w:lang w:val="de-DE"/>
              </w:rPr>
            </w:pPr>
            <w:r w:rsidRPr="0050615C">
              <w:rPr>
                <w:lang w:val="de-DE"/>
              </w:rPr>
              <w:t>Dein heilges Wort aus meinem Mund;</w:t>
            </w:r>
          </w:p>
          <w:p w:rsidR="0050615C" w:rsidRPr="0050615C" w:rsidRDefault="0050615C" w:rsidP="0050615C">
            <w:pPr>
              <w:pStyle w:val="NoSpacing"/>
              <w:rPr>
                <w:lang w:val="de-DE"/>
              </w:rPr>
            </w:pPr>
            <w:r w:rsidRPr="0050615C">
              <w:rPr>
                <w:lang w:val="de-DE"/>
              </w:rPr>
              <w:t>So wird mich nicht beschämen</w:t>
            </w:r>
          </w:p>
          <w:p w:rsidR="0050615C" w:rsidRPr="0050615C" w:rsidRDefault="0050615C" w:rsidP="0050615C">
            <w:pPr>
              <w:pStyle w:val="NoSpacing"/>
              <w:rPr>
                <w:lang w:val="de-DE"/>
              </w:rPr>
            </w:pPr>
            <w:r w:rsidRPr="0050615C">
              <w:rPr>
                <w:lang w:val="de-DE"/>
              </w:rPr>
              <w:t>Mein Sünd und Schuld, denn in dein Huld</w:t>
            </w:r>
          </w:p>
          <w:p w:rsidR="0050615C" w:rsidRPr="0050615C" w:rsidRDefault="0050615C" w:rsidP="0050615C">
            <w:pPr>
              <w:pStyle w:val="NoSpacing"/>
              <w:rPr>
                <w:lang w:val="de-DE"/>
              </w:rPr>
            </w:pPr>
            <w:r w:rsidRPr="0050615C">
              <w:rPr>
                <w:lang w:val="de-DE"/>
              </w:rPr>
              <w:t>Setz ich all mein Vertrauen:</w:t>
            </w:r>
          </w:p>
          <w:p w:rsidR="0050615C" w:rsidRPr="0050615C" w:rsidRDefault="0050615C" w:rsidP="0050615C">
            <w:pPr>
              <w:pStyle w:val="NoSpacing"/>
              <w:rPr>
                <w:lang w:val="de-DE"/>
              </w:rPr>
            </w:pPr>
            <w:r w:rsidRPr="0050615C">
              <w:rPr>
                <w:lang w:val="de-DE"/>
              </w:rPr>
              <w:t>Wer sich nur fest darauf verlässt,</w:t>
            </w:r>
          </w:p>
          <w:p w:rsidR="00E01585" w:rsidRPr="0050615C" w:rsidRDefault="0050615C" w:rsidP="0050615C">
            <w:pPr>
              <w:pStyle w:val="NoSpacing"/>
              <w:rPr>
                <w:lang w:val="de-DE"/>
              </w:rPr>
            </w:pPr>
            <w:r w:rsidRPr="0050615C">
              <w:rPr>
                <w:lang w:val="de-DE"/>
              </w:rPr>
              <w:t>Der wird den Tod nicht schauen.</w:t>
            </w:r>
          </w:p>
        </w:tc>
        <w:tc>
          <w:tcPr>
            <w:tcW w:w="2500" w:type="pct"/>
          </w:tcPr>
          <w:p w:rsidR="0050615C" w:rsidRPr="00E01585" w:rsidRDefault="0050615C" w:rsidP="0050615C">
            <w:pPr>
              <w:pStyle w:val="NoSpacing"/>
            </w:pPr>
            <w:r>
              <w:t xml:space="preserve">I implore you, </w:t>
            </w:r>
            <w:r w:rsidRPr="00E01585">
              <w:t>Lord, from the bottom of the heart</w:t>
            </w:r>
          </w:p>
          <w:p w:rsidR="0050615C" w:rsidRPr="00E01585" w:rsidRDefault="0050615C" w:rsidP="0050615C">
            <w:pPr>
              <w:pStyle w:val="NoSpacing"/>
            </w:pPr>
            <w:r>
              <w:t>That y</w:t>
            </w:r>
            <w:r w:rsidRPr="00E01585">
              <w:t>ou would not take from me</w:t>
            </w:r>
          </w:p>
          <w:p w:rsidR="0050615C" w:rsidRPr="00E01585" w:rsidRDefault="0050615C" w:rsidP="0050615C">
            <w:pPr>
              <w:pStyle w:val="NoSpacing"/>
            </w:pPr>
            <w:r w:rsidRPr="00E01585">
              <w:t xml:space="preserve">Your holy Word </w:t>
            </w:r>
            <w:r>
              <w:t>out of</w:t>
            </w:r>
            <w:r w:rsidRPr="00E01585">
              <w:t xml:space="preserve"> </w:t>
            </w:r>
            <w:r>
              <w:t>my mouth.</w:t>
            </w:r>
          </w:p>
          <w:p w:rsidR="0050615C" w:rsidRPr="00E01585" w:rsidRDefault="0050615C" w:rsidP="0050615C">
            <w:pPr>
              <w:pStyle w:val="NoSpacing"/>
            </w:pPr>
            <w:r w:rsidRPr="00E01585">
              <w:t xml:space="preserve">Then I will not be </w:t>
            </w:r>
            <w:r>
              <w:t>put to shame</w:t>
            </w:r>
          </w:p>
          <w:p w:rsidR="0050615C" w:rsidRPr="00E01585" w:rsidRDefault="0050615C" w:rsidP="0050615C">
            <w:pPr>
              <w:pStyle w:val="NoSpacing"/>
            </w:pPr>
            <w:r w:rsidRPr="00E01585">
              <w:t>By my sin and guilt; for in your grace</w:t>
            </w:r>
          </w:p>
          <w:p w:rsidR="0050615C" w:rsidRPr="00E01585" w:rsidRDefault="0050615C" w:rsidP="0050615C">
            <w:pPr>
              <w:pStyle w:val="NoSpacing"/>
            </w:pPr>
            <w:r w:rsidRPr="00E01585">
              <w:t>I place all my trust:</w:t>
            </w:r>
          </w:p>
          <w:p w:rsidR="0050615C" w:rsidRPr="00E01585" w:rsidRDefault="0050615C" w:rsidP="0050615C">
            <w:pPr>
              <w:pStyle w:val="NoSpacing"/>
            </w:pPr>
            <w:r>
              <w:t>He w</w:t>
            </w:r>
            <w:r w:rsidRPr="00E01585">
              <w:t xml:space="preserve">ho </w:t>
            </w:r>
            <w:r w:rsidR="00571573">
              <w:t>just</w:t>
            </w:r>
            <w:r w:rsidRPr="00E01585">
              <w:t xml:space="preserve"> firmly trusts in it</w:t>
            </w:r>
          </w:p>
          <w:p w:rsidR="00E01585" w:rsidRPr="005339F5" w:rsidRDefault="0050615C" w:rsidP="00E01585">
            <w:pPr>
              <w:pStyle w:val="NoSpacing"/>
            </w:pPr>
            <w:r w:rsidRPr="00E01585">
              <w:t>Will not see death.</w:t>
            </w:r>
          </w:p>
        </w:tc>
      </w:tr>
    </w:tbl>
    <w:p w:rsidR="0018576A" w:rsidRPr="00E01585" w:rsidRDefault="0018576A"/>
    <w:sectPr w:rsidR="0018576A" w:rsidRPr="00E01585" w:rsidSect="00533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5"/>
    <w:rsid w:val="000B7944"/>
    <w:rsid w:val="0018576A"/>
    <w:rsid w:val="0050615C"/>
    <w:rsid w:val="005339F5"/>
    <w:rsid w:val="00571573"/>
    <w:rsid w:val="00E0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DCFF-9DBA-46FA-B33A-3F812AB2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85"/>
    <w:pPr>
      <w:spacing w:after="0" w:line="240" w:lineRule="auto"/>
    </w:pPr>
  </w:style>
  <w:style w:type="character" w:styleId="Hyperlink">
    <w:name w:val="Hyperlink"/>
    <w:basedOn w:val="DefaultParagraphFont"/>
    <w:uiPriority w:val="99"/>
    <w:unhideWhenUsed/>
    <w:rsid w:val="00E01585"/>
    <w:rPr>
      <w:color w:val="0563C1" w:themeColor="hyperlink"/>
      <w:u w:val="single"/>
    </w:rPr>
  </w:style>
  <w:style w:type="character" w:styleId="FollowedHyperlink">
    <w:name w:val="FollowedHyperlink"/>
    <w:basedOn w:val="DefaultParagraphFont"/>
    <w:uiPriority w:val="99"/>
    <w:semiHidden/>
    <w:unhideWhenUsed/>
    <w:rsid w:val="00E01585"/>
    <w:rPr>
      <w:color w:val="954F72" w:themeColor="followedHyperlink"/>
      <w:u w:val="single"/>
    </w:rPr>
  </w:style>
  <w:style w:type="table" w:styleId="TableGrid">
    <w:name w:val="Table Grid"/>
    <w:basedOn w:val="TableNormal"/>
    <w:uiPriority w:val="39"/>
    <w:rsid w:val="00E0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715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2017-01-15T00:30:00Z</dcterms:created>
  <dcterms:modified xsi:type="dcterms:W3CDTF">2017-01-15T01:13:00Z</dcterms:modified>
</cp:coreProperties>
</file>